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5AEC54E6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  <w:r w:rsidR="00094215">
        <w:rPr>
          <w:rFonts w:ascii="Garamond" w:hAnsi="Garamond"/>
          <w:b/>
          <w:bCs/>
          <w:sz w:val="24"/>
          <w:szCs w:val="24"/>
        </w:rPr>
        <w:t xml:space="preserve"> SCOLASTICO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590F04" w14:textId="77777777" w:rsidR="00094215" w:rsidRDefault="00094215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5D3358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l’articolo 57, comma </w:t>
            </w:r>
            <w:r w:rsidR="00094215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 xml:space="preserve"> del C.C.N.L. stabilisce che “</w:t>
            </w:r>
            <w:r w:rsidR="00094215">
              <w:rPr>
                <w:rFonts w:ascii="Garamond" w:hAnsi="Garamond"/>
                <w:i/>
                <w:iCs/>
                <w:sz w:val="24"/>
                <w:szCs w:val="24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5109E34F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</w:t>
            </w:r>
            <w:r w:rsidR="00094215">
              <w:rPr>
                <w:rFonts w:ascii="Garamond" w:hAnsi="Garamond"/>
                <w:sz w:val="24"/>
                <w:szCs w:val="24"/>
              </w:rPr>
              <w:t>assente per un periodo superiore a 15 giorni o comunque di durata tale da compromettere il corretto funzionamento dell’istituzione scolastica o educativa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4975A34" w14:textId="179AEDB3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94215">
              <w:rPr>
                <w:rFonts w:ascii="Garamond" w:hAnsi="Garamond"/>
                <w:sz w:val="24"/>
                <w:szCs w:val="24"/>
              </w:rPr>
              <w:t xml:space="preserve">temporaneo </w:t>
            </w:r>
            <w:r>
              <w:rPr>
                <w:rFonts w:ascii="Garamond" w:hAnsi="Garamond"/>
                <w:sz w:val="24"/>
                <w:szCs w:val="24"/>
              </w:rPr>
              <w:t xml:space="preserve">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6AE59625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="00391186">
        <w:rPr>
          <w:rFonts w:ascii="Garamond" w:hAnsi="Garamond"/>
          <w:sz w:val="24"/>
          <w:szCs w:val="24"/>
        </w:rPr>
        <w:t>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 xml:space="preserve">, </w:t>
      </w:r>
      <w:r w:rsidR="00094215">
        <w:rPr>
          <w:rFonts w:ascii="Garamond" w:hAnsi="Garamond"/>
          <w:sz w:val="24"/>
          <w:szCs w:val="24"/>
        </w:rPr>
        <w:t>inquadrato nell’Area __________________________</w:t>
      </w:r>
      <w:r>
        <w:rPr>
          <w:rFonts w:ascii="Garamond" w:hAnsi="Garamond"/>
          <w:sz w:val="24"/>
          <w:szCs w:val="24"/>
        </w:rPr>
        <w:t>è conferito</w:t>
      </w:r>
      <w:r w:rsidR="0009421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397BAFAB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</w:t>
      </w:r>
      <w:r w:rsidR="00094215">
        <w:rPr>
          <w:rFonts w:ascii="Garamond" w:hAnsi="Garamond"/>
          <w:sz w:val="24"/>
          <w:szCs w:val="24"/>
        </w:rPr>
        <w:t xml:space="preserve">temporaneo </w:t>
      </w:r>
      <w:r>
        <w:rPr>
          <w:rFonts w:ascii="Garamond" w:hAnsi="Garamond"/>
          <w:sz w:val="24"/>
          <w:szCs w:val="24"/>
        </w:rPr>
        <w:t xml:space="preserve">dell’incarico di cui all’articolo 1, il </w:t>
      </w:r>
      <w:r w:rsidR="00094215">
        <w:rPr>
          <w:rFonts w:ascii="Garamond" w:hAnsi="Garamond"/>
          <w:sz w:val="24"/>
          <w:szCs w:val="24"/>
        </w:rPr>
        <w:t>dipendente</w:t>
      </w:r>
      <w:r>
        <w:rPr>
          <w:rFonts w:ascii="Garamond" w:hAnsi="Garamond"/>
          <w:sz w:val="24"/>
          <w:szCs w:val="24"/>
        </w:rPr>
        <w:t>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66C4FDE3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45E28720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</w:t>
      </w:r>
      <w:r w:rsidR="00094215">
        <w:rPr>
          <w:rFonts w:ascii="Garamond" w:hAnsi="Garamond"/>
          <w:sz w:val="24"/>
          <w:szCs w:val="24"/>
        </w:rPr>
        <w:t>dipendente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094215">
        <w:rPr>
          <w:rFonts w:ascii="Garamond" w:hAnsi="Garamond"/>
          <w:sz w:val="24"/>
          <w:szCs w:val="24"/>
        </w:rPr>
        <w:t>cui è conferito l’incarico temporaneo di DSGA</w:t>
      </w:r>
      <w:r w:rsidR="00903FEC">
        <w:rPr>
          <w:rFonts w:ascii="Garamond" w:hAnsi="Garamond"/>
          <w:sz w:val="24"/>
          <w:szCs w:val="24"/>
        </w:rPr>
        <w:t xml:space="preserve">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54630B65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</w:t>
      </w:r>
      <w:r w:rsidR="00094215">
        <w:rPr>
          <w:rFonts w:ascii="Garamond" w:hAnsi="Garamond"/>
          <w:sz w:val="24"/>
          <w:szCs w:val="24"/>
        </w:rPr>
        <w:t>temporaneo</w:t>
      </w:r>
      <w:r w:rsidR="00903FEC">
        <w:rPr>
          <w:rFonts w:ascii="Garamond" w:hAnsi="Garamond"/>
          <w:sz w:val="24"/>
          <w:szCs w:val="24"/>
        </w:rPr>
        <w:t xml:space="preserve">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 w14:textId="788D53CC" w:rsidR="00F22F66" w:rsidRPr="004C4058" w:rsidRDefault="00094215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norma dell’articolo 57, comma 2, del C.C.N.L., al personale che, in base dell’articolo 1, sostituisce il titolare di incarico di DSGA è corrisposta, per ogni giorno di effettivo servizio e con </w:t>
      </w:r>
      <w:r>
        <w:rPr>
          <w:rFonts w:ascii="Garamond" w:hAnsi="Garamond"/>
          <w:sz w:val="24"/>
          <w:szCs w:val="24"/>
        </w:rPr>
        <w:lastRenderedPageBreak/>
        <w:t>risorse a carico del fondo per il miglioramento dell’offerta formativa, l’indennità di cui all’articolo 56 del C.C.N.L., in luogo del compenso individuale accessorio</w:t>
      </w:r>
      <w:r w:rsidR="00903FEC">
        <w:rPr>
          <w:rFonts w:ascii="Garamond" w:hAnsi="Garamond"/>
          <w:sz w:val="24"/>
          <w:szCs w:val="24"/>
        </w:rPr>
        <w:t>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7182A845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</w:t>
      </w:r>
      <w:r w:rsidR="00094215">
        <w:rPr>
          <w:rFonts w:ascii="Garamond" w:hAnsi="Garamond"/>
          <w:sz w:val="24"/>
          <w:szCs w:val="24"/>
        </w:rPr>
        <w:t>temporaneo di DSGA</w:t>
      </w:r>
      <w:r w:rsidR="002A17F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0D7DB736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  <w:r w:rsidR="00094215">
        <w:rPr>
          <w:rFonts w:ascii="Garamond" w:hAnsi="Garamond"/>
          <w:sz w:val="24"/>
          <w:szCs w:val="24"/>
        </w:rPr>
        <w:t xml:space="preserve"> SCOLASTICO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76F8F" w14:textId="77777777" w:rsidR="00F075B5" w:rsidRDefault="00F075B5" w:rsidP="003E4DFF">
      <w:pPr>
        <w:spacing w:after="0" w:line="240" w:lineRule="auto"/>
      </w:pPr>
      <w:r>
        <w:separator/>
      </w:r>
    </w:p>
  </w:endnote>
  <w:endnote w:type="continuationSeparator" w:id="0">
    <w:p w14:paraId="77853BB1" w14:textId="77777777" w:rsidR="00F075B5" w:rsidRDefault="00F075B5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0246" w14:textId="77777777" w:rsidR="006369E7" w:rsidRDefault="006369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250A" w14:textId="77777777" w:rsidR="006369E7" w:rsidRDefault="006369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042E" w14:textId="77777777" w:rsidR="00F075B5" w:rsidRDefault="00F075B5" w:rsidP="003E4DFF">
      <w:pPr>
        <w:spacing w:after="0" w:line="240" w:lineRule="auto"/>
      </w:pPr>
      <w:r>
        <w:separator/>
      </w:r>
    </w:p>
  </w:footnote>
  <w:footnote w:type="continuationSeparator" w:id="0">
    <w:p w14:paraId="3F55052D" w14:textId="77777777" w:rsidR="00F075B5" w:rsidRDefault="00F075B5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2ADC7" w14:textId="77777777" w:rsidR="006369E7" w:rsidRDefault="006369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E91" w14:textId="48503FAD" w:rsidR="006369E7" w:rsidRDefault="006369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17BD" w14:textId="77777777" w:rsidR="006369E7" w:rsidRDefault="006369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094215"/>
    <w:rsid w:val="000F6735"/>
    <w:rsid w:val="00102D0F"/>
    <w:rsid w:val="001754B3"/>
    <w:rsid w:val="00181BA9"/>
    <w:rsid w:val="001F1D52"/>
    <w:rsid w:val="0023501E"/>
    <w:rsid w:val="002A17F7"/>
    <w:rsid w:val="002D3D06"/>
    <w:rsid w:val="002E2722"/>
    <w:rsid w:val="0034388A"/>
    <w:rsid w:val="00366095"/>
    <w:rsid w:val="00391186"/>
    <w:rsid w:val="0039196E"/>
    <w:rsid w:val="003E4DFF"/>
    <w:rsid w:val="00404C11"/>
    <w:rsid w:val="004109C9"/>
    <w:rsid w:val="00457749"/>
    <w:rsid w:val="004C4058"/>
    <w:rsid w:val="0057143C"/>
    <w:rsid w:val="00605234"/>
    <w:rsid w:val="00612C08"/>
    <w:rsid w:val="00621426"/>
    <w:rsid w:val="006369E7"/>
    <w:rsid w:val="006652E9"/>
    <w:rsid w:val="00680233"/>
    <w:rsid w:val="00692450"/>
    <w:rsid w:val="007503BC"/>
    <w:rsid w:val="007F2863"/>
    <w:rsid w:val="0083084F"/>
    <w:rsid w:val="0087033F"/>
    <w:rsid w:val="0087786C"/>
    <w:rsid w:val="008B643A"/>
    <w:rsid w:val="008D33E9"/>
    <w:rsid w:val="008F3111"/>
    <w:rsid w:val="00903FEC"/>
    <w:rsid w:val="00914403"/>
    <w:rsid w:val="00970D15"/>
    <w:rsid w:val="00994303"/>
    <w:rsid w:val="009978C9"/>
    <w:rsid w:val="009C4238"/>
    <w:rsid w:val="00A269BD"/>
    <w:rsid w:val="00A54F71"/>
    <w:rsid w:val="00B03B48"/>
    <w:rsid w:val="00B54B42"/>
    <w:rsid w:val="00B864EB"/>
    <w:rsid w:val="00B92DD2"/>
    <w:rsid w:val="00C249A3"/>
    <w:rsid w:val="00C916F1"/>
    <w:rsid w:val="00CF7AB0"/>
    <w:rsid w:val="00D32EDD"/>
    <w:rsid w:val="00D71786"/>
    <w:rsid w:val="00E25268"/>
    <w:rsid w:val="00F075B5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PRIMAVERA GIOVANNI</cp:lastModifiedBy>
  <cp:revision>3</cp:revision>
  <cp:lastPrinted>2024-08-07T13:23:00Z</cp:lastPrinted>
  <dcterms:created xsi:type="dcterms:W3CDTF">2024-08-26T13:37:00Z</dcterms:created>
  <dcterms:modified xsi:type="dcterms:W3CDTF">2024-08-26T13:37:00Z</dcterms:modified>
</cp:coreProperties>
</file>